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Default="009618DB" w:rsidP="009618DB"/>
    <w:p w:rsidR="009618DB" w:rsidRDefault="00273918" w:rsidP="009618DB">
      <w:pPr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６</w:t>
      </w:r>
      <w:r w:rsidR="00BC7773" w:rsidRPr="00BC7773">
        <w:rPr>
          <w:rFonts w:hint="eastAsia"/>
          <w:b/>
          <w:color w:val="FF0000"/>
          <w:sz w:val="36"/>
          <w:szCs w:val="36"/>
        </w:rPr>
        <w:t>５</w:t>
      </w:r>
      <w:r>
        <w:rPr>
          <w:rFonts w:hint="eastAsia"/>
          <w:b/>
          <w:color w:val="FF0000"/>
          <w:sz w:val="36"/>
          <w:szCs w:val="36"/>
        </w:rPr>
        <w:t>8</w:t>
      </w:r>
      <w:r w:rsidR="00BC7773" w:rsidRPr="00BC7773">
        <w:rPr>
          <w:rFonts w:hint="eastAsia"/>
          <w:b/>
          <w:color w:val="FF0000"/>
          <w:sz w:val="36"/>
          <w:szCs w:val="36"/>
        </w:rPr>
        <w:t>ｎｍラインタイプ赤色レーザー</w:t>
      </w:r>
    </w:p>
    <w:p w:rsidR="009618DB" w:rsidRPr="00BC7773" w:rsidRDefault="009618DB">
      <w:pPr>
        <w:rPr>
          <w:b/>
          <w:color w:val="FF0000"/>
          <w:sz w:val="28"/>
          <w:szCs w:val="28"/>
        </w:rPr>
      </w:pPr>
      <w:r>
        <w:rPr>
          <w:rFonts w:hint="eastAsia"/>
        </w:rPr>
        <w:t xml:space="preserve">　　</w:t>
      </w:r>
      <w:r w:rsidR="001C1724" w:rsidRPr="00BC7773">
        <w:rPr>
          <w:rFonts w:hint="eastAsia"/>
          <w:b/>
          <w:color w:val="FF0000"/>
          <w:sz w:val="28"/>
          <w:szCs w:val="28"/>
        </w:rPr>
        <w:t>SDL-6</w:t>
      </w:r>
      <w:r w:rsidR="00273918">
        <w:rPr>
          <w:rFonts w:hint="eastAsia"/>
          <w:b/>
          <w:color w:val="FF0000"/>
          <w:sz w:val="28"/>
          <w:szCs w:val="28"/>
        </w:rPr>
        <w:t>58</w:t>
      </w:r>
      <w:r w:rsidR="001C1724" w:rsidRPr="00BC7773">
        <w:rPr>
          <w:rFonts w:hint="eastAsia"/>
          <w:b/>
          <w:color w:val="FF0000"/>
          <w:sz w:val="28"/>
          <w:szCs w:val="28"/>
        </w:rPr>
        <w:t>-LM</w:t>
      </w:r>
      <w:r w:rsidR="0053515B" w:rsidRPr="00BC7773">
        <w:rPr>
          <w:rFonts w:hint="eastAsia"/>
          <w:b/>
          <w:color w:val="FF0000"/>
          <w:sz w:val="28"/>
          <w:szCs w:val="28"/>
        </w:rPr>
        <w:t>-</w:t>
      </w:r>
      <w:r w:rsidR="00BF6B4F" w:rsidRPr="00BC7773">
        <w:rPr>
          <w:rFonts w:hint="eastAsia"/>
          <w:b/>
          <w:color w:val="FF0000"/>
          <w:sz w:val="28"/>
          <w:szCs w:val="28"/>
        </w:rPr>
        <w:t>T</w:t>
      </w:r>
      <w:r w:rsidR="0053515B" w:rsidRPr="00BC7773">
        <w:rPr>
          <w:rFonts w:hint="eastAsia"/>
          <w:b/>
          <w:color w:val="FF0000"/>
          <w:sz w:val="28"/>
          <w:szCs w:val="28"/>
        </w:rPr>
        <w:t>L</w:t>
      </w:r>
    </w:p>
    <w:p w:rsidR="001C1724" w:rsidRDefault="001C1724"/>
    <w:p w:rsidR="009618DB" w:rsidRDefault="004339AC" w:rsidP="00BF6B4F">
      <w:pPr>
        <w:ind w:firstLineChars="100" w:firstLine="241"/>
        <w:rPr>
          <w:b/>
          <w:sz w:val="24"/>
        </w:rPr>
      </w:pPr>
      <w:r w:rsidRPr="004339AC">
        <w:rPr>
          <w:rFonts w:hint="eastAsia"/>
          <w:b/>
          <w:sz w:val="24"/>
        </w:rPr>
        <w:t>【特徴・用途】</w:t>
      </w:r>
    </w:p>
    <w:p w:rsidR="0096234E" w:rsidRDefault="009A204F" w:rsidP="009A204F">
      <w:pPr>
        <w:ind w:firstLineChars="100" w:firstLine="240"/>
        <w:rPr>
          <w:b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82816" behindDoc="1" locked="0" layoutInCell="1" allowOverlap="1" wp14:anchorId="61A87828" wp14:editId="17168B33">
            <wp:simplePos x="0" y="0"/>
            <wp:positionH relativeFrom="column">
              <wp:posOffset>173355</wp:posOffset>
            </wp:positionH>
            <wp:positionV relativeFrom="paragraph">
              <wp:posOffset>168275</wp:posOffset>
            </wp:positionV>
            <wp:extent cx="2235835" cy="1259840"/>
            <wp:effectExtent l="0" t="0" r="0" b="0"/>
            <wp:wrapTight wrapText="bothSides">
              <wp:wrapPolygon edited="0">
                <wp:start x="0" y="0"/>
                <wp:lineTo x="0" y="21230"/>
                <wp:lineTo x="21348" y="21230"/>
                <wp:lineTo x="21348" y="0"/>
                <wp:lineTo x="0" y="0"/>
              </wp:wrapPolygon>
            </wp:wrapTight>
            <wp:docPr id="1" name="図 1" descr="635-100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35-100m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9AC" w:rsidRPr="004339AC" w:rsidRDefault="0096234E" w:rsidP="001C1724">
      <w:pPr>
        <w:rPr>
          <w:b/>
          <w:sz w:val="24"/>
        </w:rPr>
      </w:pPr>
      <w:r>
        <w:rPr>
          <w:rFonts w:hint="eastAsia"/>
          <w:b/>
          <w:sz w:val="24"/>
        </w:rPr>
        <w:t>SDL-</w:t>
      </w:r>
      <w:r w:rsidR="002F5466">
        <w:rPr>
          <w:rFonts w:hint="eastAsia"/>
          <w:b/>
          <w:sz w:val="24"/>
        </w:rPr>
        <w:t>658</w:t>
      </w:r>
      <w:r>
        <w:rPr>
          <w:rFonts w:hint="eastAsia"/>
          <w:b/>
          <w:sz w:val="24"/>
        </w:rPr>
        <w:t>-LM</w:t>
      </w:r>
      <w:r w:rsidR="00B14223">
        <w:rPr>
          <w:rFonts w:hint="eastAsia"/>
          <w:b/>
          <w:sz w:val="24"/>
        </w:rPr>
        <w:t>-TL</w:t>
      </w:r>
      <w:r w:rsidR="000E3BFE">
        <w:rPr>
          <w:rFonts w:hint="eastAsia"/>
          <w:b/>
          <w:sz w:val="24"/>
        </w:rPr>
        <w:t>シリーズは、出力安定性と安全性を考慮した駆動ドライバを搭載しております。</w:t>
      </w:r>
      <w:r>
        <w:rPr>
          <w:rFonts w:hint="eastAsia"/>
          <w:b/>
          <w:sz w:val="24"/>
        </w:rPr>
        <w:t>赤色</w:t>
      </w:r>
      <w:r w:rsidR="00B8554F">
        <w:rPr>
          <w:rFonts w:hint="eastAsia"/>
          <w:b/>
          <w:sz w:val="24"/>
        </w:rPr>
        <w:t>ライン</w:t>
      </w:r>
      <w:r w:rsidR="00C33B7D">
        <w:rPr>
          <w:rFonts w:hint="eastAsia"/>
          <w:b/>
          <w:sz w:val="24"/>
        </w:rPr>
        <w:t>レーザー</w:t>
      </w:r>
      <w:r>
        <w:rPr>
          <w:rFonts w:hint="eastAsia"/>
          <w:b/>
          <w:sz w:val="24"/>
        </w:rPr>
        <w:t>です。</w:t>
      </w:r>
      <w:r w:rsidR="004339AC" w:rsidRPr="004339AC">
        <w:rPr>
          <w:rFonts w:hint="eastAsia"/>
          <w:b/>
          <w:sz w:val="24"/>
        </w:rPr>
        <w:t xml:space="preserve">　　　　　　　　　　　　　　</w:t>
      </w:r>
    </w:p>
    <w:p w:rsidR="009618DB" w:rsidRPr="004339AC" w:rsidRDefault="001847CE">
      <w:pPr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="00A74D75" w:rsidRPr="004339AC">
        <w:rPr>
          <w:rFonts w:hint="eastAsia"/>
          <w:b/>
          <w:sz w:val="24"/>
        </w:rPr>
        <w:t xml:space="preserve">　　</w:t>
      </w:r>
      <w:r w:rsidR="00A44AB0" w:rsidRPr="004339AC">
        <w:rPr>
          <w:rFonts w:hint="eastAsia"/>
          <w:b/>
          <w:sz w:val="24"/>
        </w:rPr>
        <w:t xml:space="preserve">　　</w:t>
      </w:r>
      <w:r w:rsidR="002C6EB3" w:rsidRPr="004339AC">
        <w:rPr>
          <w:rFonts w:hint="eastAsia"/>
          <w:b/>
          <w:sz w:val="24"/>
        </w:rPr>
        <w:t xml:space="preserve">　　　　　</w:t>
      </w:r>
    </w:p>
    <w:p w:rsidR="009618DB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:rsidR="001847CE" w:rsidRPr="004339AC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センサ関連・・・・・・・凹凸や濃度の判定、形状認識</w:t>
      </w:r>
    </w:p>
    <w:p w:rsidR="001847CE" w:rsidRDefault="001847CE">
      <w:pPr>
        <w:rPr>
          <w:rFonts w:hint="eastAsia"/>
          <w:b/>
          <w:sz w:val="24"/>
        </w:rPr>
      </w:pPr>
    </w:p>
    <w:p w:rsidR="00D84B6B" w:rsidRPr="00814EF1" w:rsidRDefault="00D84B6B">
      <w:pPr>
        <w:rPr>
          <w:b/>
          <w:sz w:val="24"/>
        </w:rPr>
      </w:pPr>
    </w:p>
    <w:tbl>
      <w:tblPr>
        <w:tblStyle w:val="20"/>
        <w:tblW w:w="0" w:type="auto"/>
        <w:tblInd w:w="534" w:type="dxa"/>
        <w:tblLook w:val="0000" w:firstRow="0" w:lastRow="0" w:firstColumn="0" w:lastColumn="0" w:noHBand="0" w:noVBand="0"/>
      </w:tblPr>
      <w:tblGrid>
        <w:gridCol w:w="3260"/>
        <w:gridCol w:w="7087"/>
      </w:tblGrid>
      <w:tr w:rsidR="004339AC" w:rsidRPr="002332D2" w:rsidTr="00D8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B0577C" w:rsidRPr="002332D2" w:rsidRDefault="00B0577C" w:rsidP="009A204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087" w:type="dxa"/>
            <w:vAlign w:val="center"/>
          </w:tcPr>
          <w:p w:rsidR="00B0577C" w:rsidRPr="002332D2" w:rsidRDefault="00B0577C" w:rsidP="009A204F">
            <w:pPr>
              <w:ind w:firstLineChars="1400" w:firstLine="33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B14223" w:rsidRPr="002332D2" w:rsidTr="00D84B6B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B14223" w:rsidRPr="002332D2" w:rsidRDefault="00B14223" w:rsidP="009A204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087" w:type="dxa"/>
            <w:vAlign w:val="center"/>
          </w:tcPr>
          <w:p w:rsidR="00C33B7D" w:rsidRPr="002332D2" w:rsidRDefault="00B14223" w:rsidP="009A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SDL-6</w:t>
            </w:r>
            <w:r w:rsidR="00273918">
              <w:rPr>
                <w:rFonts w:hint="eastAsia"/>
                <w:b/>
                <w:sz w:val="24"/>
              </w:rPr>
              <w:t>58</w:t>
            </w:r>
            <w:r>
              <w:rPr>
                <w:rFonts w:hint="eastAsia"/>
                <w:b/>
                <w:sz w:val="24"/>
              </w:rPr>
              <w:t>-LM-</w:t>
            </w:r>
            <w:r w:rsidR="009A204F">
              <w:rPr>
                <w:rFonts w:hint="eastAsia"/>
                <w:b/>
                <w:sz w:val="24"/>
              </w:rPr>
              <w:t>180</w:t>
            </w:r>
            <w:r>
              <w:rPr>
                <w:rFonts w:hint="eastAsia"/>
                <w:b/>
                <w:sz w:val="24"/>
              </w:rPr>
              <w:t>TL</w:t>
            </w:r>
          </w:p>
        </w:tc>
      </w:tr>
      <w:tr w:rsidR="00273918" w:rsidRPr="002332D2" w:rsidTr="00D8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273918" w:rsidRPr="002332D2" w:rsidRDefault="00273918" w:rsidP="009A204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087" w:type="dxa"/>
            <w:vAlign w:val="center"/>
          </w:tcPr>
          <w:p w:rsidR="00273918" w:rsidRPr="00B14223" w:rsidRDefault="00273918" w:rsidP="009A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180</w:t>
            </w:r>
            <w:r>
              <w:rPr>
                <w:rFonts w:hint="eastAsia"/>
                <w:sz w:val="24"/>
              </w:rPr>
              <w:t>ｍｗ±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％</w:t>
            </w:r>
          </w:p>
        </w:tc>
      </w:tr>
      <w:tr w:rsidR="001E55C3" w:rsidRPr="002332D2" w:rsidTr="00D84B6B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1E55C3" w:rsidRPr="002332D2" w:rsidRDefault="001E55C3" w:rsidP="009A204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087" w:type="dxa"/>
            <w:vAlign w:val="center"/>
          </w:tcPr>
          <w:p w:rsidR="001E55C3" w:rsidRPr="002332D2" w:rsidRDefault="001C1724" w:rsidP="009A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273918">
              <w:rPr>
                <w:rFonts w:hint="eastAsia"/>
                <w:sz w:val="24"/>
              </w:rPr>
              <w:t>58</w:t>
            </w:r>
            <w:r>
              <w:rPr>
                <w:rFonts w:hint="eastAsia"/>
                <w:sz w:val="24"/>
              </w:rPr>
              <w:t>ｎｍ</w:t>
            </w:r>
            <w:r w:rsidR="00C37CD5">
              <w:rPr>
                <w:rFonts w:hint="eastAsia"/>
                <w:sz w:val="24"/>
              </w:rPr>
              <w:t>±</w:t>
            </w:r>
            <w:r w:rsidR="00C37CD5">
              <w:rPr>
                <w:rFonts w:hint="eastAsia"/>
                <w:sz w:val="24"/>
              </w:rPr>
              <w:t>5</w:t>
            </w:r>
            <w:r w:rsidR="001E55C3">
              <w:rPr>
                <w:rFonts w:hint="eastAsia"/>
                <w:sz w:val="24"/>
              </w:rPr>
              <w:t>nm</w:t>
            </w:r>
          </w:p>
        </w:tc>
      </w:tr>
      <w:tr w:rsidR="001E55C3" w:rsidRPr="002332D2" w:rsidTr="00D8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1E55C3" w:rsidRPr="002332D2" w:rsidRDefault="00BC7773" w:rsidP="009A204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照射角</w:t>
            </w:r>
          </w:p>
        </w:tc>
        <w:tc>
          <w:tcPr>
            <w:tcW w:w="7087" w:type="dxa"/>
            <w:vAlign w:val="center"/>
          </w:tcPr>
          <w:p w:rsidR="001E55C3" w:rsidRPr="002332D2" w:rsidRDefault="00BC7773" w:rsidP="009A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°</w:t>
            </w:r>
            <w:r w:rsidR="009A204F">
              <w:rPr>
                <w:rFonts w:hint="eastAsia"/>
                <w:sz w:val="24"/>
              </w:rPr>
              <w:t>45</w:t>
            </w:r>
            <w:r>
              <w:rPr>
                <w:rFonts w:hint="eastAsia"/>
                <w:sz w:val="24"/>
              </w:rPr>
              <w:t>°</w:t>
            </w:r>
            <w:r w:rsidR="009A204F">
              <w:rPr>
                <w:rFonts w:hint="eastAsia"/>
                <w:sz w:val="24"/>
              </w:rPr>
              <w:t>60</w:t>
            </w:r>
            <w:r w:rsidR="009A204F">
              <w:rPr>
                <w:rFonts w:hint="eastAsia"/>
                <w:sz w:val="24"/>
              </w:rPr>
              <w:t>°</w:t>
            </w:r>
            <w:r>
              <w:rPr>
                <w:rFonts w:hint="eastAsia"/>
                <w:sz w:val="24"/>
              </w:rPr>
              <w:t>ご指定下さい</w:t>
            </w:r>
          </w:p>
        </w:tc>
      </w:tr>
      <w:tr w:rsidR="001C1724" w:rsidRPr="002332D2" w:rsidTr="00D84B6B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1C1724" w:rsidRPr="002332D2" w:rsidRDefault="00C1208C" w:rsidP="009A204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光学レンズ</w:t>
            </w:r>
          </w:p>
        </w:tc>
        <w:tc>
          <w:tcPr>
            <w:tcW w:w="7087" w:type="dxa"/>
            <w:vAlign w:val="center"/>
          </w:tcPr>
          <w:p w:rsidR="001C1724" w:rsidRPr="002332D2" w:rsidRDefault="00273918" w:rsidP="009A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rFonts w:hint="eastAsia"/>
                <w:sz w:val="24"/>
              </w:rPr>
              <w:t>owell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Lens</w:t>
            </w:r>
          </w:p>
        </w:tc>
      </w:tr>
      <w:tr w:rsidR="00C1208C" w:rsidRPr="002332D2" w:rsidTr="00D8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C1208C" w:rsidRPr="002332D2" w:rsidRDefault="00C1208C" w:rsidP="009A204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ライン幅</w:t>
            </w:r>
          </w:p>
        </w:tc>
        <w:tc>
          <w:tcPr>
            <w:tcW w:w="7087" w:type="dxa"/>
            <w:vAlign w:val="center"/>
          </w:tcPr>
          <w:p w:rsidR="00C1208C" w:rsidRPr="002332D2" w:rsidRDefault="00C1208C" w:rsidP="009A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</w:t>
            </w:r>
            <w:r w:rsidR="00273918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ｍｍ＠</w:t>
            </w:r>
            <w:r w:rsidR="00273918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ｍ</w:t>
            </w:r>
          </w:p>
        </w:tc>
      </w:tr>
      <w:tr w:rsidR="00C1208C" w:rsidRPr="002332D2" w:rsidTr="00D84B6B">
        <w:trPr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C1208C" w:rsidRPr="002332D2" w:rsidRDefault="00C1208C" w:rsidP="009A204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087" w:type="dxa"/>
            <w:vAlign w:val="center"/>
          </w:tcPr>
          <w:p w:rsidR="00C1208C" w:rsidRPr="002332D2" w:rsidRDefault="00C1208C" w:rsidP="009A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Line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Output</w:t>
            </w:r>
          </w:p>
        </w:tc>
      </w:tr>
      <w:tr w:rsidR="00C1208C" w:rsidRPr="002332D2" w:rsidTr="00D8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C1208C" w:rsidRDefault="00C1208C" w:rsidP="009A204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オペレーションモード</w:t>
            </w:r>
          </w:p>
        </w:tc>
        <w:tc>
          <w:tcPr>
            <w:tcW w:w="7087" w:type="dxa"/>
            <w:vAlign w:val="center"/>
          </w:tcPr>
          <w:p w:rsidR="00C1208C" w:rsidRDefault="00C1208C" w:rsidP="009A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CW</w:t>
            </w:r>
          </w:p>
        </w:tc>
      </w:tr>
      <w:tr w:rsidR="00C1208C" w:rsidRPr="002332D2" w:rsidTr="00D84B6B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C1208C" w:rsidRDefault="00C1208C" w:rsidP="009A204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安定性</w:t>
            </w:r>
          </w:p>
        </w:tc>
        <w:tc>
          <w:tcPr>
            <w:tcW w:w="7087" w:type="dxa"/>
            <w:vAlign w:val="center"/>
          </w:tcPr>
          <w:p w:rsidR="00C1208C" w:rsidRDefault="00C1208C" w:rsidP="009A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&lt;5%</w:t>
            </w:r>
            <w:r>
              <w:rPr>
                <w:rFonts w:hint="eastAsia"/>
                <w:sz w:val="24"/>
              </w:rPr>
              <w:t>＠</w:t>
            </w:r>
            <w:r>
              <w:rPr>
                <w:rFonts w:hint="eastAsia"/>
                <w:sz w:val="24"/>
              </w:rPr>
              <w:t>2H</w:t>
            </w:r>
          </w:p>
        </w:tc>
      </w:tr>
      <w:tr w:rsidR="00C1208C" w:rsidRPr="002332D2" w:rsidTr="00D8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C1208C" w:rsidRPr="002332D2" w:rsidRDefault="00C1208C" w:rsidP="009A204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7087" w:type="dxa"/>
            <w:vAlign w:val="center"/>
          </w:tcPr>
          <w:p w:rsidR="00C1208C" w:rsidRPr="002332D2" w:rsidRDefault="00C1208C" w:rsidP="009A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AC100V</w:t>
            </w:r>
          </w:p>
        </w:tc>
      </w:tr>
      <w:tr w:rsidR="00C1208C" w:rsidRPr="002332D2" w:rsidTr="00D84B6B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C1208C" w:rsidRPr="002332D2" w:rsidRDefault="00C1208C" w:rsidP="009A204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087" w:type="dxa"/>
            <w:vAlign w:val="center"/>
          </w:tcPr>
          <w:p w:rsidR="00C1208C" w:rsidRPr="002332D2" w:rsidRDefault="00273918" w:rsidP="009A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  <w:r w:rsidR="00C1208C">
              <w:rPr>
                <w:rFonts w:hint="eastAsia"/>
                <w:sz w:val="24"/>
              </w:rPr>
              <w:t>10</w:t>
            </w:r>
            <w:r w:rsidR="00C1208C" w:rsidRPr="002332D2">
              <w:rPr>
                <w:rFonts w:hint="eastAsia"/>
                <w:sz w:val="24"/>
              </w:rPr>
              <w:t>℃</w:t>
            </w:r>
            <w:r w:rsidR="00C1208C" w:rsidRPr="002332D2">
              <w:rPr>
                <w:rFonts w:hint="eastAsia"/>
                <w:sz w:val="24"/>
              </w:rPr>
              <w:t>~+</w:t>
            </w:r>
            <w:r>
              <w:rPr>
                <w:rFonts w:hint="eastAsia"/>
                <w:sz w:val="24"/>
              </w:rPr>
              <w:t>50</w:t>
            </w:r>
            <w:r w:rsidR="00C1208C" w:rsidRPr="002332D2">
              <w:rPr>
                <w:rFonts w:hint="eastAsia"/>
                <w:sz w:val="24"/>
              </w:rPr>
              <w:t>℃</w:t>
            </w:r>
          </w:p>
        </w:tc>
      </w:tr>
      <w:tr w:rsidR="00C1208C" w:rsidRPr="002332D2" w:rsidTr="00D8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C1208C" w:rsidRPr="002332D2" w:rsidRDefault="00C1208C" w:rsidP="009A204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087" w:type="dxa"/>
            <w:vAlign w:val="center"/>
          </w:tcPr>
          <w:p w:rsidR="00C1208C" w:rsidRPr="002332D2" w:rsidRDefault="00273918" w:rsidP="009A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C1208C">
              <w:rPr>
                <w:rFonts w:hint="eastAsia"/>
                <w:sz w:val="24"/>
              </w:rPr>
              <w:t>0</w:t>
            </w:r>
            <w:r w:rsidR="00C1208C" w:rsidRPr="002332D2">
              <w:rPr>
                <w:rFonts w:hint="eastAsia"/>
                <w:sz w:val="24"/>
              </w:rPr>
              <w:t>00H</w:t>
            </w:r>
            <w:r w:rsidR="00C1208C">
              <w:rPr>
                <w:rFonts w:hint="eastAsia"/>
                <w:sz w:val="24"/>
              </w:rPr>
              <w:t>以上</w:t>
            </w:r>
          </w:p>
        </w:tc>
      </w:tr>
      <w:tr w:rsidR="00C1208C" w:rsidRPr="002332D2" w:rsidTr="00D84B6B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C1208C" w:rsidRPr="002332D2" w:rsidRDefault="00C1208C" w:rsidP="009A204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087" w:type="dxa"/>
            <w:vAlign w:val="center"/>
          </w:tcPr>
          <w:p w:rsidR="00C1208C" w:rsidRPr="002332D2" w:rsidRDefault="00C1208C" w:rsidP="009A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273918" w:rsidRPr="002332D2" w:rsidTr="00D8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273918" w:rsidRPr="002332D2" w:rsidRDefault="00273918" w:rsidP="009A204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7087" w:type="dxa"/>
            <w:vAlign w:val="center"/>
          </w:tcPr>
          <w:p w:rsidR="00273918" w:rsidRPr="002332D2" w:rsidRDefault="00273918" w:rsidP="009A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下記記載</w:t>
            </w:r>
          </w:p>
        </w:tc>
      </w:tr>
      <w:tr w:rsidR="00273918" w:rsidRPr="002332D2" w:rsidTr="00D84B6B">
        <w:trPr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273918" w:rsidRPr="002332D2" w:rsidRDefault="00273918" w:rsidP="009A204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レーザーヘッド</w:t>
            </w:r>
          </w:p>
        </w:tc>
        <w:tc>
          <w:tcPr>
            <w:tcW w:w="7087" w:type="dxa"/>
            <w:vAlign w:val="center"/>
          </w:tcPr>
          <w:p w:rsidR="00273918" w:rsidRPr="002332D2" w:rsidRDefault="00273918" w:rsidP="009A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SDL-LH-700</w:t>
            </w:r>
          </w:p>
        </w:tc>
      </w:tr>
    </w:tbl>
    <w:p w:rsidR="00B40B3F" w:rsidRDefault="00D442A6" w:rsidP="00CF253A">
      <w:pPr>
        <w:jc w:val="left"/>
        <w:rPr>
          <w:noProof/>
        </w:rPr>
      </w:pPr>
      <w:r w:rsidRPr="002332D2">
        <w:rPr>
          <w:rFonts w:hint="eastAsia"/>
          <w:sz w:val="24"/>
        </w:rPr>
        <w:t xml:space="preserve">　　</w:t>
      </w:r>
      <w:r w:rsidR="00735052">
        <w:rPr>
          <w:rFonts w:hint="eastAsia"/>
        </w:rPr>
        <w:t xml:space="preserve">　</w:t>
      </w:r>
      <w:r w:rsidR="00B8554F">
        <w:rPr>
          <w:rFonts w:hint="eastAsia"/>
        </w:rPr>
        <w:t xml:space="preserve">　　</w:t>
      </w:r>
    </w:p>
    <w:p w:rsidR="00EE1FA4" w:rsidRDefault="00EE1FA4" w:rsidP="00CF253A">
      <w:pPr>
        <w:jc w:val="left"/>
        <w:rPr>
          <w:rFonts w:hint="eastAsia"/>
        </w:rPr>
      </w:pPr>
    </w:p>
    <w:p w:rsidR="00273918" w:rsidRDefault="00273918" w:rsidP="00CF253A">
      <w:pPr>
        <w:jc w:val="left"/>
        <w:rPr>
          <w:rFonts w:hint="eastAsia"/>
        </w:rPr>
      </w:pPr>
      <w:bookmarkStart w:id="0" w:name="_GoBack"/>
      <w:bookmarkEnd w:id="0"/>
    </w:p>
    <w:p w:rsidR="00D84B6B" w:rsidRDefault="00D84B6B" w:rsidP="00CF253A">
      <w:pPr>
        <w:jc w:val="left"/>
        <w:rPr>
          <w:rFonts w:hint="eastAsia"/>
        </w:rPr>
      </w:pPr>
    </w:p>
    <w:p w:rsidR="00D84B6B" w:rsidRDefault="00D84B6B" w:rsidP="00CF253A">
      <w:pPr>
        <w:jc w:val="left"/>
        <w:rPr>
          <w:rFonts w:hint="eastAsia"/>
        </w:rPr>
      </w:pPr>
    </w:p>
    <w:p w:rsidR="00273918" w:rsidRDefault="00273918" w:rsidP="00CF253A">
      <w:pPr>
        <w:jc w:val="left"/>
      </w:pPr>
    </w:p>
    <w:tbl>
      <w:tblPr>
        <w:tblStyle w:val="21"/>
        <w:tblW w:w="10489" w:type="dxa"/>
        <w:tblInd w:w="392" w:type="dxa"/>
        <w:tblLook w:val="0000" w:firstRow="0" w:lastRow="0" w:firstColumn="0" w:lastColumn="0" w:noHBand="0" w:noVBand="0"/>
      </w:tblPr>
      <w:tblGrid>
        <w:gridCol w:w="5245"/>
        <w:gridCol w:w="5244"/>
      </w:tblGrid>
      <w:tr w:rsidR="00C1208C" w:rsidRPr="004B1ADB" w:rsidTr="00D8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9" w:type="dxa"/>
            <w:gridSpan w:val="2"/>
          </w:tcPr>
          <w:p w:rsidR="00C1208C" w:rsidRPr="00D71AE2" w:rsidRDefault="00273918" w:rsidP="00273918">
            <w:pPr>
              <w:jc w:val="left"/>
              <w:rPr>
                <w:sz w:val="28"/>
                <w:szCs w:val="28"/>
              </w:rPr>
            </w:pP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【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1</w:t>
            </w:r>
            <w:r>
              <w:rPr>
                <w:rFonts w:hint="eastAsia"/>
                <w:b/>
                <w:color w:val="C00000"/>
                <w:sz w:val="28"/>
                <w:szCs w:val="28"/>
              </w:rPr>
              <w:t>8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0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ｍ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W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】</w:t>
            </w:r>
          </w:p>
        </w:tc>
      </w:tr>
      <w:tr w:rsidR="009A204F" w:rsidRPr="004B1ADB" w:rsidTr="00D84B6B">
        <w:trPr>
          <w:trHeight w:val="7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</w:tcPr>
          <w:p w:rsidR="009A204F" w:rsidRDefault="009A204F" w:rsidP="00C1208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5E2638">
              <w:rPr>
                <w:rFonts w:hint="eastAsia"/>
                <w:b/>
                <w:sz w:val="24"/>
              </w:rPr>
              <w:t>SDL-LH-</w:t>
            </w:r>
            <w:r>
              <w:rPr>
                <w:rFonts w:hint="eastAsia"/>
                <w:b/>
                <w:sz w:val="24"/>
              </w:rPr>
              <w:t>6</w:t>
            </w:r>
            <w:r w:rsidRPr="005E2638">
              <w:rPr>
                <w:rFonts w:hint="eastAsia"/>
                <w:b/>
                <w:sz w:val="24"/>
              </w:rPr>
              <w:t>00</w:t>
            </w:r>
          </w:p>
          <w:p w:rsidR="009A204F" w:rsidRDefault="009A204F" w:rsidP="00C1208C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125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36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40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tcW w:w="5244" w:type="dxa"/>
          </w:tcPr>
          <w:p w:rsidR="009A204F" w:rsidRDefault="009A204F" w:rsidP="00C33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SDL-PS-900</w:t>
            </w:r>
          </w:p>
          <w:p w:rsidR="009A204F" w:rsidRPr="004B1ADB" w:rsidRDefault="009A204F" w:rsidP="00F873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146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76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50</w:t>
            </w:r>
            <w:r>
              <w:rPr>
                <w:rFonts w:hint="eastAsia"/>
                <w:b/>
                <w:sz w:val="24"/>
              </w:rPr>
              <w:t xml:space="preserve">ｍｍ　　</w:t>
            </w:r>
          </w:p>
        </w:tc>
      </w:tr>
      <w:tr w:rsidR="009A204F" w:rsidTr="00D8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</w:tcPr>
          <w:p w:rsidR="009A204F" w:rsidRDefault="009A204F" w:rsidP="00F8737B">
            <w:pPr>
              <w:jc w:val="left"/>
            </w:pPr>
          </w:p>
          <w:p w:rsidR="009A204F" w:rsidRDefault="009A204F" w:rsidP="00F8737B"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79744" behindDoc="0" locked="0" layoutInCell="1" allowOverlap="1" wp14:anchorId="480E6626" wp14:editId="6B719C7D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142875</wp:posOffset>
                  </wp:positionV>
                  <wp:extent cx="2235835" cy="1259840"/>
                  <wp:effectExtent l="0" t="0" r="0" b="0"/>
                  <wp:wrapTopAndBottom/>
                  <wp:docPr id="12" name="図 12" descr="635-100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35-100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835" cy="1259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204F" w:rsidRDefault="009A204F" w:rsidP="00F8737B">
            <w:pPr>
              <w:jc w:val="left"/>
            </w:pPr>
          </w:p>
        </w:tc>
        <w:tc>
          <w:tcPr>
            <w:tcW w:w="5244" w:type="dxa"/>
          </w:tcPr>
          <w:p w:rsidR="009A204F" w:rsidRDefault="009A204F" w:rsidP="00F8737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A204F" w:rsidRDefault="00D84B6B" w:rsidP="006A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80768" behindDoc="0" locked="0" layoutInCell="1" allowOverlap="1" wp14:anchorId="008D5BB4" wp14:editId="4A03B845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142875</wp:posOffset>
                  </wp:positionV>
                  <wp:extent cx="2019300" cy="1362075"/>
                  <wp:effectExtent l="0" t="0" r="0" b="9525"/>
                  <wp:wrapTopAndBottom/>
                  <wp:docPr id="13" name="図 13" descr="PS-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S-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1208C" w:rsidRDefault="00C1208C" w:rsidP="00CF253A">
      <w:pPr>
        <w:jc w:val="left"/>
      </w:pPr>
    </w:p>
    <w:p w:rsidR="00CC273C" w:rsidRDefault="00CC273C" w:rsidP="00CF253A">
      <w:pPr>
        <w:jc w:val="left"/>
      </w:pPr>
    </w:p>
    <w:p w:rsidR="005D2EC0" w:rsidRDefault="005D2EC0" w:rsidP="00CF253A">
      <w:pPr>
        <w:jc w:val="left"/>
      </w:pPr>
    </w:p>
    <w:p w:rsidR="005D2EC0" w:rsidRDefault="005D2EC0" w:rsidP="00CF253A">
      <w:pPr>
        <w:jc w:val="left"/>
      </w:pPr>
    </w:p>
    <w:p w:rsidR="005D2EC0" w:rsidRDefault="005D2EC0" w:rsidP="00CF253A">
      <w:pPr>
        <w:jc w:val="left"/>
      </w:pPr>
    </w:p>
    <w:p w:rsidR="00CC273C" w:rsidRPr="00C1208C" w:rsidRDefault="00CC273C" w:rsidP="00CF253A">
      <w:pPr>
        <w:jc w:val="left"/>
      </w:pPr>
    </w:p>
    <w:sectPr w:rsidR="00CC273C" w:rsidRPr="00C1208C" w:rsidSect="00D442A6">
      <w:headerReference w:type="default" r:id="rId10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1B" w:rsidRDefault="00A3151B" w:rsidP="00D442A6">
      <w:r>
        <w:separator/>
      </w:r>
    </w:p>
  </w:endnote>
  <w:endnote w:type="continuationSeparator" w:id="0">
    <w:p w:rsidR="00A3151B" w:rsidRDefault="00A3151B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1B" w:rsidRDefault="00A3151B" w:rsidP="00D442A6">
      <w:r>
        <w:separator/>
      </w:r>
    </w:p>
  </w:footnote>
  <w:footnote w:type="continuationSeparator" w:id="0">
    <w:p w:rsidR="00A3151B" w:rsidRDefault="00A3151B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3359CB" w:rsidRDefault="00D442A6">
    <w:pPr>
      <w:pStyle w:val="a3"/>
      <w:rPr>
        <w:b/>
        <w:color w:val="FF0000"/>
        <w:sz w:val="24"/>
      </w:rPr>
    </w:pPr>
    <w:r w:rsidRPr="003359CB">
      <w:rPr>
        <w:rFonts w:hint="eastAsia"/>
        <w:b/>
        <w:color w:val="FF000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17E27"/>
    <w:rsid w:val="000509D5"/>
    <w:rsid w:val="000710BE"/>
    <w:rsid w:val="000A6FF7"/>
    <w:rsid w:val="000E3BFE"/>
    <w:rsid w:val="00146CFE"/>
    <w:rsid w:val="00157714"/>
    <w:rsid w:val="0018109F"/>
    <w:rsid w:val="0018410F"/>
    <w:rsid w:val="001847CE"/>
    <w:rsid w:val="00196E0A"/>
    <w:rsid w:val="001C1724"/>
    <w:rsid w:val="001C28CE"/>
    <w:rsid w:val="001D4DD7"/>
    <w:rsid w:val="001E55C3"/>
    <w:rsid w:val="001F47F1"/>
    <w:rsid w:val="00202161"/>
    <w:rsid w:val="002332D2"/>
    <w:rsid w:val="00245187"/>
    <w:rsid w:val="00271C6A"/>
    <w:rsid w:val="00273918"/>
    <w:rsid w:val="002A0F76"/>
    <w:rsid w:val="002C6EB3"/>
    <w:rsid w:val="002E3B42"/>
    <w:rsid w:val="002E6595"/>
    <w:rsid w:val="002F1232"/>
    <w:rsid w:val="002F5466"/>
    <w:rsid w:val="003359CB"/>
    <w:rsid w:val="00404FAF"/>
    <w:rsid w:val="00425DF2"/>
    <w:rsid w:val="004339AC"/>
    <w:rsid w:val="004626E3"/>
    <w:rsid w:val="004A3C75"/>
    <w:rsid w:val="00507950"/>
    <w:rsid w:val="0052772E"/>
    <w:rsid w:val="0053515B"/>
    <w:rsid w:val="00582925"/>
    <w:rsid w:val="005D2EC0"/>
    <w:rsid w:val="0060173B"/>
    <w:rsid w:val="00653215"/>
    <w:rsid w:val="00655140"/>
    <w:rsid w:val="00687407"/>
    <w:rsid w:val="006A1710"/>
    <w:rsid w:val="00735052"/>
    <w:rsid w:val="00744926"/>
    <w:rsid w:val="007E4014"/>
    <w:rsid w:val="007F6BAB"/>
    <w:rsid w:val="00814EF1"/>
    <w:rsid w:val="00835F49"/>
    <w:rsid w:val="008B0535"/>
    <w:rsid w:val="008F73C6"/>
    <w:rsid w:val="0091269A"/>
    <w:rsid w:val="009618DB"/>
    <w:rsid w:val="0096234E"/>
    <w:rsid w:val="009A204F"/>
    <w:rsid w:val="00A1117A"/>
    <w:rsid w:val="00A3151B"/>
    <w:rsid w:val="00A44AB0"/>
    <w:rsid w:val="00A74D75"/>
    <w:rsid w:val="00AA3B48"/>
    <w:rsid w:val="00AA4B27"/>
    <w:rsid w:val="00AA56EC"/>
    <w:rsid w:val="00AA5906"/>
    <w:rsid w:val="00AC59EB"/>
    <w:rsid w:val="00AD3B67"/>
    <w:rsid w:val="00AD6838"/>
    <w:rsid w:val="00AF7227"/>
    <w:rsid w:val="00B0577C"/>
    <w:rsid w:val="00B05B0E"/>
    <w:rsid w:val="00B14223"/>
    <w:rsid w:val="00B24FC2"/>
    <w:rsid w:val="00B40B3F"/>
    <w:rsid w:val="00B8554F"/>
    <w:rsid w:val="00B959A3"/>
    <w:rsid w:val="00BB0F8D"/>
    <w:rsid w:val="00BC7773"/>
    <w:rsid w:val="00BE0F7C"/>
    <w:rsid w:val="00BF6B4F"/>
    <w:rsid w:val="00BF7E84"/>
    <w:rsid w:val="00C11B88"/>
    <w:rsid w:val="00C1208C"/>
    <w:rsid w:val="00C33B7D"/>
    <w:rsid w:val="00C37CD5"/>
    <w:rsid w:val="00C637F6"/>
    <w:rsid w:val="00C86565"/>
    <w:rsid w:val="00CC273C"/>
    <w:rsid w:val="00CF253A"/>
    <w:rsid w:val="00D13CA9"/>
    <w:rsid w:val="00D2729D"/>
    <w:rsid w:val="00D442A6"/>
    <w:rsid w:val="00D62F7F"/>
    <w:rsid w:val="00D84B6B"/>
    <w:rsid w:val="00D969DA"/>
    <w:rsid w:val="00DB455E"/>
    <w:rsid w:val="00DE7F54"/>
    <w:rsid w:val="00E06FBD"/>
    <w:rsid w:val="00EE1FA4"/>
    <w:rsid w:val="00F03B3A"/>
    <w:rsid w:val="00F22C2E"/>
    <w:rsid w:val="00F422E9"/>
    <w:rsid w:val="00F97B72"/>
    <w:rsid w:val="00FA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 Accent 6"/>
    <w:basedOn w:val="a1"/>
    <w:uiPriority w:val="61"/>
    <w:rsid w:val="00C1208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 Accent 6"/>
    <w:basedOn w:val="a1"/>
    <w:uiPriority w:val="61"/>
    <w:rsid w:val="00C1208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EC600-262D-4DD1-A292-BA705E8E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4</cp:revision>
  <dcterms:created xsi:type="dcterms:W3CDTF">2016-10-22T02:02:00Z</dcterms:created>
  <dcterms:modified xsi:type="dcterms:W3CDTF">2016-10-22T02:08:00Z</dcterms:modified>
</cp:coreProperties>
</file>