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DB" w:rsidRDefault="009618DB" w:rsidP="009618DB"/>
    <w:p w:rsidR="009618DB" w:rsidRDefault="00BC7773" w:rsidP="009618DB">
      <w:pPr>
        <w:rPr>
          <w:b/>
          <w:color w:val="FF0000"/>
          <w:sz w:val="36"/>
          <w:szCs w:val="36"/>
        </w:rPr>
      </w:pPr>
      <w:r w:rsidRPr="00BC7773">
        <w:rPr>
          <w:rFonts w:hint="eastAsia"/>
          <w:b/>
          <w:color w:val="FF0000"/>
          <w:sz w:val="36"/>
          <w:szCs w:val="36"/>
        </w:rPr>
        <w:t>赤色</w:t>
      </w:r>
      <w:r w:rsidR="00B84587">
        <w:rPr>
          <w:rFonts w:hint="eastAsia"/>
          <w:b/>
          <w:color w:val="FF0000"/>
          <w:sz w:val="36"/>
          <w:szCs w:val="36"/>
        </w:rPr>
        <w:t>ライン</w:t>
      </w:r>
      <w:bookmarkStart w:id="0" w:name="_GoBack"/>
      <w:bookmarkEnd w:id="0"/>
      <w:r w:rsidRPr="00BC7773">
        <w:rPr>
          <w:rFonts w:hint="eastAsia"/>
          <w:b/>
          <w:color w:val="FF0000"/>
          <w:sz w:val="36"/>
          <w:szCs w:val="36"/>
        </w:rPr>
        <w:t>レーザー</w:t>
      </w:r>
    </w:p>
    <w:p w:rsidR="009618DB" w:rsidRPr="00BC7773" w:rsidRDefault="009618DB">
      <w:pPr>
        <w:rPr>
          <w:b/>
          <w:color w:val="FF0000"/>
          <w:sz w:val="28"/>
          <w:szCs w:val="28"/>
        </w:rPr>
      </w:pPr>
      <w:r>
        <w:rPr>
          <w:rFonts w:hint="eastAsia"/>
        </w:rPr>
        <w:t xml:space="preserve">　　</w:t>
      </w:r>
      <w:r w:rsidR="001C1724" w:rsidRPr="00BC7773">
        <w:rPr>
          <w:rFonts w:hint="eastAsia"/>
          <w:b/>
          <w:color w:val="FF0000"/>
          <w:sz w:val="28"/>
          <w:szCs w:val="28"/>
        </w:rPr>
        <w:t>SDL-6</w:t>
      </w:r>
      <w:r w:rsidR="000A6FF7" w:rsidRPr="00BC7773">
        <w:rPr>
          <w:rFonts w:hint="eastAsia"/>
          <w:b/>
          <w:color w:val="FF0000"/>
          <w:sz w:val="28"/>
          <w:szCs w:val="28"/>
        </w:rPr>
        <w:t>3</w:t>
      </w:r>
      <w:r w:rsidR="001C1724" w:rsidRPr="00BC7773">
        <w:rPr>
          <w:rFonts w:hint="eastAsia"/>
          <w:b/>
          <w:color w:val="FF0000"/>
          <w:sz w:val="28"/>
          <w:szCs w:val="28"/>
        </w:rPr>
        <w:t>5-LM</w:t>
      </w:r>
      <w:r w:rsidR="0053515B" w:rsidRPr="00BC7773">
        <w:rPr>
          <w:rFonts w:hint="eastAsia"/>
          <w:b/>
          <w:color w:val="FF0000"/>
          <w:sz w:val="28"/>
          <w:szCs w:val="28"/>
        </w:rPr>
        <w:t>-</w:t>
      </w:r>
      <w:r w:rsidR="00B34E7A">
        <w:rPr>
          <w:rFonts w:hint="eastAsia"/>
          <w:b/>
          <w:color w:val="FF0000"/>
          <w:sz w:val="28"/>
          <w:szCs w:val="28"/>
        </w:rPr>
        <w:t>005</w:t>
      </w:r>
      <w:r w:rsidR="00BF6B4F" w:rsidRPr="00BC7773">
        <w:rPr>
          <w:rFonts w:hint="eastAsia"/>
          <w:b/>
          <w:color w:val="FF0000"/>
          <w:sz w:val="28"/>
          <w:szCs w:val="28"/>
        </w:rPr>
        <w:t>T</w:t>
      </w:r>
      <w:r w:rsidR="0053515B" w:rsidRPr="00BC7773">
        <w:rPr>
          <w:rFonts w:hint="eastAsia"/>
          <w:b/>
          <w:color w:val="FF0000"/>
          <w:sz w:val="28"/>
          <w:szCs w:val="28"/>
        </w:rPr>
        <w:t>L</w:t>
      </w:r>
    </w:p>
    <w:p w:rsidR="001C1724" w:rsidRDefault="001C1724"/>
    <w:p w:rsidR="009618DB" w:rsidRDefault="00B34E7A" w:rsidP="00B34E7A">
      <w:pPr>
        <w:ind w:firstLineChars="100" w:firstLine="240"/>
        <w:rPr>
          <w:b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680768" behindDoc="1" locked="0" layoutInCell="1" allowOverlap="1" wp14:anchorId="305D07B0" wp14:editId="7BFCC8BF">
            <wp:simplePos x="0" y="0"/>
            <wp:positionH relativeFrom="column">
              <wp:posOffset>163830</wp:posOffset>
            </wp:positionH>
            <wp:positionV relativeFrom="paragraph">
              <wp:posOffset>206375</wp:posOffset>
            </wp:positionV>
            <wp:extent cx="2235835" cy="1259840"/>
            <wp:effectExtent l="0" t="0" r="0" b="0"/>
            <wp:wrapTight wrapText="bothSides">
              <wp:wrapPolygon edited="0">
                <wp:start x="0" y="0"/>
                <wp:lineTo x="0" y="21230"/>
                <wp:lineTo x="21348" y="21230"/>
                <wp:lineTo x="21348" y="0"/>
                <wp:lineTo x="0" y="0"/>
              </wp:wrapPolygon>
            </wp:wrapTight>
            <wp:docPr id="1" name="図 1" descr="635-100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35-100m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9AC" w:rsidRPr="004339AC">
        <w:rPr>
          <w:rFonts w:hint="eastAsia"/>
          <w:b/>
          <w:sz w:val="24"/>
        </w:rPr>
        <w:t>【特徴・用途】</w:t>
      </w:r>
    </w:p>
    <w:p w:rsidR="0096234E" w:rsidRDefault="0096234E" w:rsidP="0096234E">
      <w:pPr>
        <w:ind w:firstLineChars="100" w:firstLine="241"/>
        <w:rPr>
          <w:b/>
          <w:sz w:val="24"/>
        </w:rPr>
      </w:pPr>
    </w:p>
    <w:p w:rsidR="004339AC" w:rsidRPr="004339AC" w:rsidRDefault="0096234E" w:rsidP="001C1724">
      <w:pPr>
        <w:rPr>
          <w:b/>
          <w:sz w:val="24"/>
        </w:rPr>
      </w:pPr>
      <w:r>
        <w:rPr>
          <w:rFonts w:hint="eastAsia"/>
          <w:b/>
          <w:sz w:val="24"/>
        </w:rPr>
        <w:t>SDL-635-LM</w:t>
      </w:r>
      <w:r w:rsidR="00B14223">
        <w:rPr>
          <w:rFonts w:hint="eastAsia"/>
          <w:b/>
          <w:sz w:val="24"/>
        </w:rPr>
        <w:t>-TL</w:t>
      </w:r>
      <w:r w:rsidR="000E3BFE">
        <w:rPr>
          <w:rFonts w:hint="eastAsia"/>
          <w:b/>
          <w:sz w:val="24"/>
        </w:rPr>
        <w:t>シリーズは、出力安定性と安全性を考慮した駆動ドライバを搭載しております。</w:t>
      </w:r>
      <w:r>
        <w:rPr>
          <w:rFonts w:hint="eastAsia"/>
          <w:b/>
          <w:sz w:val="24"/>
        </w:rPr>
        <w:t>赤色</w:t>
      </w:r>
      <w:r w:rsidR="00B8554F">
        <w:rPr>
          <w:rFonts w:hint="eastAsia"/>
          <w:b/>
          <w:sz w:val="24"/>
        </w:rPr>
        <w:t>ライン</w:t>
      </w:r>
      <w:r w:rsidR="00C33B7D">
        <w:rPr>
          <w:rFonts w:hint="eastAsia"/>
          <w:b/>
          <w:sz w:val="24"/>
        </w:rPr>
        <w:t>レーザー</w:t>
      </w:r>
      <w:r>
        <w:rPr>
          <w:rFonts w:hint="eastAsia"/>
          <w:b/>
          <w:sz w:val="24"/>
        </w:rPr>
        <w:t>です。</w:t>
      </w:r>
      <w:r w:rsidR="004339AC" w:rsidRPr="004339AC">
        <w:rPr>
          <w:rFonts w:hint="eastAsia"/>
          <w:b/>
          <w:sz w:val="24"/>
        </w:rPr>
        <w:t xml:space="preserve">　　　　　　　　　　　　　　</w:t>
      </w:r>
    </w:p>
    <w:p w:rsidR="009618DB" w:rsidRPr="004339AC" w:rsidRDefault="001847CE">
      <w:pPr>
        <w:rPr>
          <w:b/>
          <w:sz w:val="24"/>
        </w:rPr>
      </w:pPr>
      <w:r>
        <w:rPr>
          <w:rFonts w:hint="eastAsia"/>
          <w:b/>
          <w:sz w:val="24"/>
        </w:rPr>
        <w:t>建築・土木・・・・・・・作業の基準として</w:t>
      </w:r>
      <w:r w:rsidR="00A74D75" w:rsidRPr="004339AC">
        <w:rPr>
          <w:rFonts w:hint="eastAsia"/>
          <w:b/>
          <w:sz w:val="24"/>
        </w:rPr>
        <w:t xml:space="preserve">　　</w:t>
      </w:r>
      <w:r w:rsidR="00A44AB0" w:rsidRPr="004339AC">
        <w:rPr>
          <w:rFonts w:hint="eastAsia"/>
          <w:b/>
          <w:sz w:val="24"/>
        </w:rPr>
        <w:t xml:space="preserve">　　</w:t>
      </w:r>
      <w:r w:rsidR="002C6EB3" w:rsidRPr="004339AC">
        <w:rPr>
          <w:rFonts w:hint="eastAsia"/>
          <w:b/>
          <w:sz w:val="24"/>
        </w:rPr>
        <w:t xml:space="preserve">　　　　　</w:t>
      </w:r>
    </w:p>
    <w:p w:rsidR="009618DB" w:rsidRDefault="001847CE" w:rsidP="004339AC">
      <w:pPr>
        <w:rPr>
          <w:b/>
          <w:sz w:val="24"/>
        </w:rPr>
      </w:pPr>
      <w:r>
        <w:rPr>
          <w:rFonts w:hint="eastAsia"/>
          <w:b/>
          <w:sz w:val="24"/>
        </w:rPr>
        <w:t>生産上の位置決め・・・・切断面の位置決め、製品のガイド光</w:t>
      </w:r>
    </w:p>
    <w:p w:rsidR="001847CE" w:rsidRPr="004339AC" w:rsidRDefault="001847CE" w:rsidP="004339AC">
      <w:pPr>
        <w:rPr>
          <w:b/>
          <w:sz w:val="24"/>
        </w:rPr>
      </w:pPr>
      <w:r>
        <w:rPr>
          <w:rFonts w:hint="eastAsia"/>
          <w:b/>
          <w:sz w:val="24"/>
        </w:rPr>
        <w:t>センサ関連・・・・・・・凹凸や濃度の判定、形状認識</w:t>
      </w:r>
    </w:p>
    <w:p w:rsidR="001847CE" w:rsidRPr="00814EF1" w:rsidRDefault="001847CE">
      <w:pPr>
        <w:rPr>
          <w:b/>
          <w:sz w:val="24"/>
        </w:rPr>
      </w:pPr>
    </w:p>
    <w:tbl>
      <w:tblPr>
        <w:tblStyle w:val="20"/>
        <w:tblW w:w="0" w:type="auto"/>
        <w:tblInd w:w="534" w:type="dxa"/>
        <w:tblLook w:val="0000" w:firstRow="0" w:lastRow="0" w:firstColumn="0" w:lastColumn="0" w:noHBand="0" w:noVBand="0"/>
      </w:tblPr>
      <w:tblGrid>
        <w:gridCol w:w="2693"/>
        <w:gridCol w:w="7376"/>
      </w:tblGrid>
      <w:tr w:rsidR="004339AC" w:rsidRPr="002332D2" w:rsidTr="00EE1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B0577C" w:rsidRPr="002332D2" w:rsidRDefault="00B0577C" w:rsidP="0053515B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376" w:type="dxa"/>
          </w:tcPr>
          <w:p w:rsidR="00B0577C" w:rsidRPr="002332D2" w:rsidRDefault="00B0577C" w:rsidP="001E55C3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B14223" w:rsidRPr="002332D2" w:rsidTr="00EE1FA4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B14223" w:rsidRPr="002332D2" w:rsidRDefault="00B14223" w:rsidP="0053515B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7376" w:type="dxa"/>
            <w:vAlign w:val="center"/>
          </w:tcPr>
          <w:p w:rsidR="00C33B7D" w:rsidRPr="002332D2" w:rsidRDefault="00B14223" w:rsidP="00B34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SDL-635-LM-</w:t>
            </w:r>
            <w:r w:rsidR="00B34E7A">
              <w:rPr>
                <w:rFonts w:hint="eastAsia"/>
                <w:b/>
                <w:sz w:val="24"/>
              </w:rPr>
              <w:t>005</w:t>
            </w:r>
            <w:r>
              <w:rPr>
                <w:rFonts w:hint="eastAsia"/>
                <w:b/>
                <w:sz w:val="24"/>
              </w:rPr>
              <w:t>TL</w:t>
            </w:r>
          </w:p>
        </w:tc>
      </w:tr>
      <w:tr w:rsidR="00B34E7A" w:rsidRPr="002332D2" w:rsidTr="00887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B34E7A" w:rsidRPr="002332D2" w:rsidRDefault="00B34E7A" w:rsidP="0053515B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7376" w:type="dxa"/>
            <w:vAlign w:val="center"/>
          </w:tcPr>
          <w:p w:rsidR="00B34E7A" w:rsidRPr="00B14223" w:rsidRDefault="00B34E7A" w:rsidP="00535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W</w:t>
            </w:r>
            <w:r>
              <w:rPr>
                <w:rFonts w:hint="eastAsia"/>
                <w:sz w:val="24"/>
              </w:rPr>
              <w:t>以上</w:t>
            </w:r>
          </w:p>
        </w:tc>
      </w:tr>
      <w:tr w:rsidR="001E55C3" w:rsidRPr="002332D2" w:rsidTr="00EE1FA4">
        <w:trPr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1E55C3" w:rsidRPr="002332D2" w:rsidRDefault="001E55C3" w:rsidP="0053515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376" w:type="dxa"/>
            <w:vAlign w:val="center"/>
          </w:tcPr>
          <w:p w:rsidR="001E55C3" w:rsidRPr="002332D2" w:rsidRDefault="001C1724" w:rsidP="00C37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635</w:t>
            </w:r>
            <w:r>
              <w:rPr>
                <w:rFonts w:hint="eastAsia"/>
                <w:sz w:val="24"/>
              </w:rPr>
              <w:t>ｎｍ</w:t>
            </w:r>
            <w:r w:rsidR="00C37CD5">
              <w:rPr>
                <w:rFonts w:hint="eastAsia"/>
                <w:sz w:val="24"/>
              </w:rPr>
              <w:t>±</w:t>
            </w:r>
            <w:r w:rsidR="00C37CD5">
              <w:rPr>
                <w:rFonts w:hint="eastAsia"/>
                <w:sz w:val="24"/>
              </w:rPr>
              <w:t>5</w:t>
            </w:r>
            <w:r w:rsidR="001E55C3">
              <w:rPr>
                <w:rFonts w:hint="eastAsia"/>
                <w:sz w:val="24"/>
              </w:rPr>
              <w:t>nm</w:t>
            </w:r>
          </w:p>
        </w:tc>
      </w:tr>
      <w:tr w:rsidR="001E55C3" w:rsidRPr="002332D2" w:rsidTr="00EE1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1E55C3" w:rsidRPr="002332D2" w:rsidRDefault="00BC7773" w:rsidP="0053515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照射角</w:t>
            </w:r>
          </w:p>
        </w:tc>
        <w:tc>
          <w:tcPr>
            <w:tcW w:w="7376" w:type="dxa"/>
            <w:vAlign w:val="center"/>
          </w:tcPr>
          <w:p w:rsidR="001E55C3" w:rsidRPr="002332D2" w:rsidRDefault="00B34E7A" w:rsidP="00C12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90</w:t>
            </w:r>
            <w:r>
              <w:rPr>
                <w:rFonts w:hint="eastAsia"/>
                <w:sz w:val="24"/>
              </w:rPr>
              <w:t>°</w:t>
            </w:r>
          </w:p>
        </w:tc>
      </w:tr>
      <w:tr w:rsidR="001C1724" w:rsidRPr="002332D2" w:rsidTr="00EE1FA4">
        <w:trPr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1C1724" w:rsidRPr="002332D2" w:rsidRDefault="00C1208C" w:rsidP="0053515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光学レンズ</w:t>
            </w:r>
          </w:p>
        </w:tc>
        <w:tc>
          <w:tcPr>
            <w:tcW w:w="7376" w:type="dxa"/>
            <w:vAlign w:val="center"/>
          </w:tcPr>
          <w:p w:rsidR="001C1724" w:rsidRPr="002332D2" w:rsidRDefault="00B34E7A" w:rsidP="00C120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パウエルレンズ</w:t>
            </w:r>
          </w:p>
        </w:tc>
      </w:tr>
      <w:tr w:rsidR="00C1208C" w:rsidRPr="002332D2" w:rsidTr="00EE1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bottom w:val="single" w:sz="4" w:space="0" w:color="auto"/>
            </w:tcBorders>
            <w:vAlign w:val="center"/>
          </w:tcPr>
          <w:p w:rsidR="00C1208C" w:rsidRPr="002332D2" w:rsidRDefault="00C1208C" w:rsidP="00F8737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ライン幅</w:t>
            </w:r>
          </w:p>
        </w:tc>
        <w:tc>
          <w:tcPr>
            <w:tcW w:w="7376" w:type="dxa"/>
            <w:tcBorders>
              <w:bottom w:val="single" w:sz="4" w:space="0" w:color="auto"/>
            </w:tcBorders>
            <w:vAlign w:val="center"/>
          </w:tcPr>
          <w:p w:rsidR="00C1208C" w:rsidRPr="002332D2" w:rsidRDefault="00B34E7A" w:rsidP="00B34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1</w:t>
            </w:r>
            <w:r w:rsidR="00C1208C">
              <w:rPr>
                <w:rFonts w:hint="eastAsia"/>
                <w:sz w:val="24"/>
              </w:rPr>
              <w:t>ｍｍ＠</w:t>
            </w:r>
            <w:r>
              <w:rPr>
                <w:rFonts w:hint="eastAsia"/>
                <w:sz w:val="24"/>
              </w:rPr>
              <w:t>1</w:t>
            </w:r>
            <w:r w:rsidR="00C1208C">
              <w:rPr>
                <w:rFonts w:hint="eastAsia"/>
                <w:sz w:val="24"/>
              </w:rPr>
              <w:t>ｍ</w:t>
            </w:r>
          </w:p>
        </w:tc>
      </w:tr>
      <w:tr w:rsidR="00C1208C" w:rsidRPr="002332D2" w:rsidTr="00EE1FA4">
        <w:trPr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</w:tcBorders>
            <w:vAlign w:val="center"/>
          </w:tcPr>
          <w:p w:rsidR="00C1208C" w:rsidRPr="002332D2" w:rsidRDefault="00C1208C" w:rsidP="00F8737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ビームモード</w:t>
            </w:r>
          </w:p>
        </w:tc>
        <w:tc>
          <w:tcPr>
            <w:tcW w:w="7376" w:type="dxa"/>
            <w:tcBorders>
              <w:top w:val="single" w:sz="4" w:space="0" w:color="auto"/>
            </w:tcBorders>
            <w:vAlign w:val="center"/>
          </w:tcPr>
          <w:p w:rsidR="00C1208C" w:rsidRPr="002332D2" w:rsidRDefault="00C1208C" w:rsidP="00F8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Line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Output</w:t>
            </w:r>
          </w:p>
        </w:tc>
      </w:tr>
      <w:tr w:rsidR="00C1208C" w:rsidRPr="002332D2" w:rsidTr="00EE1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C1208C" w:rsidRDefault="00C1208C" w:rsidP="00F8737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オペレーションモード</w:t>
            </w:r>
          </w:p>
        </w:tc>
        <w:tc>
          <w:tcPr>
            <w:tcW w:w="7376" w:type="dxa"/>
            <w:vAlign w:val="center"/>
          </w:tcPr>
          <w:p w:rsidR="00C1208C" w:rsidRDefault="00C1208C" w:rsidP="00F8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CW</w:t>
            </w:r>
          </w:p>
        </w:tc>
      </w:tr>
      <w:tr w:rsidR="00C1208C" w:rsidRPr="002332D2" w:rsidTr="00EE1FA4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C1208C" w:rsidRDefault="00C1208C" w:rsidP="00F8737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安定性</w:t>
            </w:r>
          </w:p>
        </w:tc>
        <w:tc>
          <w:tcPr>
            <w:tcW w:w="7376" w:type="dxa"/>
            <w:vAlign w:val="center"/>
          </w:tcPr>
          <w:p w:rsidR="00C1208C" w:rsidRDefault="00C1208C" w:rsidP="00B34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</w:t>
            </w:r>
            <w:r w:rsidR="00B34E7A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%</w:t>
            </w:r>
            <w:r>
              <w:rPr>
                <w:rFonts w:hint="eastAsia"/>
                <w:sz w:val="24"/>
              </w:rPr>
              <w:t>＠</w:t>
            </w:r>
            <w:r>
              <w:rPr>
                <w:rFonts w:hint="eastAsia"/>
                <w:sz w:val="24"/>
              </w:rPr>
              <w:t>2H</w:t>
            </w:r>
          </w:p>
        </w:tc>
      </w:tr>
      <w:tr w:rsidR="00C1208C" w:rsidRPr="002332D2" w:rsidTr="00EE1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C1208C" w:rsidRPr="002332D2" w:rsidRDefault="00C1208C" w:rsidP="00F8737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入力電圧</w:t>
            </w:r>
          </w:p>
        </w:tc>
        <w:tc>
          <w:tcPr>
            <w:tcW w:w="7376" w:type="dxa"/>
            <w:vAlign w:val="center"/>
          </w:tcPr>
          <w:p w:rsidR="00C1208C" w:rsidRPr="002332D2" w:rsidRDefault="00C1208C" w:rsidP="00F8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AC100V</w:t>
            </w:r>
          </w:p>
        </w:tc>
      </w:tr>
      <w:tr w:rsidR="00C1208C" w:rsidRPr="002332D2" w:rsidTr="00EE1FA4">
        <w:trPr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C1208C" w:rsidRPr="002332D2" w:rsidRDefault="00C1208C" w:rsidP="00F8737B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7376" w:type="dxa"/>
            <w:vAlign w:val="center"/>
          </w:tcPr>
          <w:p w:rsidR="00C1208C" w:rsidRPr="002332D2" w:rsidRDefault="00C1208C" w:rsidP="00F8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 w:rsidRPr="002332D2">
              <w:rPr>
                <w:rFonts w:hint="eastAsia"/>
                <w:sz w:val="24"/>
              </w:rPr>
              <w:t>℃</w:t>
            </w:r>
            <w:r w:rsidRPr="002332D2">
              <w:rPr>
                <w:rFonts w:hint="eastAsia"/>
                <w:sz w:val="24"/>
              </w:rPr>
              <w:t>~+</w:t>
            </w:r>
            <w:r>
              <w:rPr>
                <w:rFonts w:hint="eastAsia"/>
                <w:sz w:val="24"/>
              </w:rPr>
              <w:t>35</w:t>
            </w:r>
            <w:r w:rsidRPr="002332D2">
              <w:rPr>
                <w:rFonts w:hint="eastAsia"/>
                <w:sz w:val="24"/>
              </w:rPr>
              <w:t>℃</w:t>
            </w:r>
          </w:p>
        </w:tc>
      </w:tr>
      <w:tr w:rsidR="00C1208C" w:rsidRPr="002332D2" w:rsidTr="00EE1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C1208C" w:rsidRPr="002332D2" w:rsidRDefault="00C1208C" w:rsidP="00050D56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376" w:type="dxa"/>
            <w:vAlign w:val="center"/>
          </w:tcPr>
          <w:p w:rsidR="00C1208C" w:rsidRPr="002332D2" w:rsidRDefault="00C1208C" w:rsidP="00050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  <w:r w:rsidRPr="002332D2">
              <w:rPr>
                <w:rFonts w:hint="eastAsia"/>
                <w:sz w:val="24"/>
              </w:rPr>
              <w:t>00H</w:t>
            </w:r>
            <w:r>
              <w:rPr>
                <w:rFonts w:hint="eastAsia"/>
                <w:sz w:val="24"/>
              </w:rPr>
              <w:t>以上</w:t>
            </w:r>
          </w:p>
        </w:tc>
      </w:tr>
      <w:tr w:rsidR="00C1208C" w:rsidRPr="002332D2" w:rsidTr="00EE1FA4">
        <w:trPr>
          <w:trHeight w:val="5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C1208C" w:rsidRPr="002332D2" w:rsidRDefault="00C1208C" w:rsidP="00050D5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376" w:type="dxa"/>
            <w:vAlign w:val="center"/>
          </w:tcPr>
          <w:p w:rsidR="00C1208C" w:rsidRPr="002332D2" w:rsidRDefault="00C1208C" w:rsidP="00050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年間</w:t>
            </w:r>
          </w:p>
        </w:tc>
      </w:tr>
      <w:tr w:rsidR="00B34E7A" w:rsidRPr="002332D2" w:rsidTr="00536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bottom w:val="single" w:sz="4" w:space="0" w:color="auto"/>
            </w:tcBorders>
            <w:vAlign w:val="center"/>
          </w:tcPr>
          <w:p w:rsidR="00B34E7A" w:rsidRPr="002332D2" w:rsidRDefault="00B34E7A" w:rsidP="00050D5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電源</w:t>
            </w:r>
          </w:p>
        </w:tc>
        <w:tc>
          <w:tcPr>
            <w:tcW w:w="7376" w:type="dxa"/>
            <w:tcBorders>
              <w:bottom w:val="single" w:sz="4" w:space="0" w:color="auto"/>
            </w:tcBorders>
            <w:vAlign w:val="center"/>
          </w:tcPr>
          <w:p w:rsidR="00B34E7A" w:rsidRPr="002332D2" w:rsidRDefault="00B34E7A" w:rsidP="00535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下記記載</w:t>
            </w:r>
          </w:p>
        </w:tc>
      </w:tr>
      <w:tr w:rsidR="00B34E7A" w:rsidRPr="002332D2" w:rsidTr="00753A70">
        <w:trPr>
          <w:trHeight w:val="5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</w:tcBorders>
            <w:vAlign w:val="center"/>
          </w:tcPr>
          <w:p w:rsidR="00B34E7A" w:rsidRPr="002332D2" w:rsidRDefault="00B34E7A" w:rsidP="00050D5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レーザーヘッド</w:t>
            </w:r>
          </w:p>
        </w:tc>
        <w:tc>
          <w:tcPr>
            <w:tcW w:w="7376" w:type="dxa"/>
            <w:tcBorders>
              <w:top w:val="single" w:sz="4" w:space="0" w:color="auto"/>
            </w:tcBorders>
            <w:vAlign w:val="center"/>
          </w:tcPr>
          <w:p w:rsidR="00B34E7A" w:rsidRPr="002332D2" w:rsidRDefault="00B34E7A" w:rsidP="00535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SDL-LH-600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125</w:t>
            </w:r>
            <w:r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36</w:t>
            </w:r>
            <w:r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ｍｍ</w:t>
            </w:r>
          </w:p>
        </w:tc>
      </w:tr>
    </w:tbl>
    <w:p w:rsidR="00B40B3F" w:rsidRDefault="00D442A6" w:rsidP="00CF253A">
      <w:pPr>
        <w:jc w:val="left"/>
        <w:rPr>
          <w:noProof/>
        </w:rPr>
      </w:pPr>
      <w:r w:rsidRPr="002332D2">
        <w:rPr>
          <w:rFonts w:hint="eastAsia"/>
          <w:sz w:val="24"/>
        </w:rPr>
        <w:t xml:space="preserve">　　</w:t>
      </w:r>
      <w:r w:rsidR="00735052">
        <w:rPr>
          <w:rFonts w:hint="eastAsia"/>
        </w:rPr>
        <w:t xml:space="preserve">　</w:t>
      </w:r>
      <w:r w:rsidR="00B8554F">
        <w:rPr>
          <w:rFonts w:hint="eastAsia"/>
        </w:rPr>
        <w:t xml:space="preserve">　　</w:t>
      </w:r>
    </w:p>
    <w:p w:rsidR="00EE1FA4" w:rsidRDefault="00EE1FA4" w:rsidP="00CF253A">
      <w:pPr>
        <w:jc w:val="left"/>
      </w:pPr>
    </w:p>
    <w:p w:rsidR="00B34E7A" w:rsidRDefault="00B34E7A" w:rsidP="00CF253A">
      <w:pPr>
        <w:jc w:val="left"/>
      </w:pPr>
    </w:p>
    <w:tbl>
      <w:tblPr>
        <w:tblStyle w:val="21"/>
        <w:tblW w:w="11057" w:type="dxa"/>
        <w:tblLook w:val="0000" w:firstRow="0" w:lastRow="0" w:firstColumn="0" w:lastColumn="0" w:noHBand="0" w:noVBand="0"/>
      </w:tblPr>
      <w:tblGrid>
        <w:gridCol w:w="3737"/>
        <w:gridCol w:w="7320"/>
      </w:tblGrid>
      <w:tr w:rsidR="00C1208C" w:rsidRPr="004B1ADB" w:rsidTr="00B34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E7A" w:rsidRDefault="00B34E7A" w:rsidP="00F8737B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型式：</w:t>
            </w:r>
            <w:r>
              <w:rPr>
                <w:rFonts w:hint="eastAsia"/>
                <w:b/>
                <w:sz w:val="24"/>
              </w:rPr>
              <w:t>SDL-PS-900</w:t>
            </w:r>
          </w:p>
          <w:p w:rsidR="00C1208C" w:rsidRPr="00D71AE2" w:rsidRDefault="00B34E7A" w:rsidP="00F8737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146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76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50</w:t>
            </w:r>
            <w:r>
              <w:rPr>
                <w:rFonts w:hint="eastAsia"/>
                <w:b/>
                <w:sz w:val="24"/>
              </w:rPr>
              <w:t xml:space="preserve">ｍｍ　</w:t>
            </w:r>
          </w:p>
        </w:tc>
      </w:tr>
      <w:tr w:rsidR="00B34E7A" w:rsidTr="00B34E7A">
        <w:trPr>
          <w:gridBefore w:val="1"/>
          <w:wBefore w:w="3737" w:type="dxa"/>
          <w:trHeight w:val="32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B34E7A" w:rsidRDefault="00B34E7A" w:rsidP="00F8737B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86912" behindDoc="0" locked="0" layoutInCell="1" allowOverlap="1" wp14:anchorId="6016319A" wp14:editId="4E79BF5B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117475</wp:posOffset>
                  </wp:positionV>
                  <wp:extent cx="2019300" cy="1362075"/>
                  <wp:effectExtent l="0" t="0" r="0" b="9525"/>
                  <wp:wrapTopAndBottom/>
                  <wp:docPr id="2" name="図 2" descr="PS-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S-9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C273C" w:rsidRPr="00C1208C" w:rsidRDefault="00CC273C" w:rsidP="00CF253A">
      <w:pPr>
        <w:jc w:val="left"/>
      </w:pPr>
    </w:p>
    <w:sectPr w:rsidR="00CC273C" w:rsidRPr="00C1208C" w:rsidSect="00D442A6">
      <w:headerReference w:type="default" r:id="rId10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4DB" w:rsidRDefault="00D824DB" w:rsidP="00D442A6">
      <w:r>
        <w:separator/>
      </w:r>
    </w:p>
  </w:endnote>
  <w:endnote w:type="continuationSeparator" w:id="0">
    <w:p w:rsidR="00D824DB" w:rsidRDefault="00D824DB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4DB" w:rsidRDefault="00D824DB" w:rsidP="00D442A6">
      <w:r>
        <w:separator/>
      </w:r>
    </w:p>
  </w:footnote>
  <w:footnote w:type="continuationSeparator" w:id="0">
    <w:p w:rsidR="00D824DB" w:rsidRDefault="00D824DB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A6" w:rsidRPr="003359CB" w:rsidRDefault="00D442A6">
    <w:pPr>
      <w:pStyle w:val="a3"/>
      <w:rPr>
        <w:b/>
        <w:color w:val="FF0000"/>
        <w:sz w:val="24"/>
      </w:rPr>
    </w:pPr>
    <w:r w:rsidRPr="003359CB">
      <w:rPr>
        <w:rFonts w:hint="eastAsia"/>
        <w:b/>
        <w:color w:val="FF0000"/>
        <w:sz w:val="24"/>
      </w:rPr>
      <w:t>株式会社ルミネ製作所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A6"/>
    <w:rsid w:val="00017E27"/>
    <w:rsid w:val="000509D5"/>
    <w:rsid w:val="000710BE"/>
    <w:rsid w:val="000A6FF7"/>
    <w:rsid w:val="000E3BFE"/>
    <w:rsid w:val="00146CFE"/>
    <w:rsid w:val="00157714"/>
    <w:rsid w:val="0018109F"/>
    <w:rsid w:val="0018410F"/>
    <w:rsid w:val="001847CE"/>
    <w:rsid w:val="00196E0A"/>
    <w:rsid w:val="001C1724"/>
    <w:rsid w:val="001C28CE"/>
    <w:rsid w:val="001D4DD7"/>
    <w:rsid w:val="001E55C3"/>
    <w:rsid w:val="001F47F1"/>
    <w:rsid w:val="00202161"/>
    <w:rsid w:val="002332D2"/>
    <w:rsid w:val="00245187"/>
    <w:rsid w:val="00271C6A"/>
    <w:rsid w:val="002A0F76"/>
    <w:rsid w:val="002C6EB3"/>
    <w:rsid w:val="002E3B42"/>
    <w:rsid w:val="002E6595"/>
    <w:rsid w:val="002F1232"/>
    <w:rsid w:val="00325C06"/>
    <w:rsid w:val="003359CB"/>
    <w:rsid w:val="00404FAF"/>
    <w:rsid w:val="00425DF2"/>
    <w:rsid w:val="004339AC"/>
    <w:rsid w:val="004626E3"/>
    <w:rsid w:val="004A3C75"/>
    <w:rsid w:val="00507950"/>
    <w:rsid w:val="0052772E"/>
    <w:rsid w:val="0053515B"/>
    <w:rsid w:val="00582925"/>
    <w:rsid w:val="005D2EC0"/>
    <w:rsid w:val="0060173B"/>
    <w:rsid w:val="00653215"/>
    <w:rsid w:val="00655140"/>
    <w:rsid w:val="00687407"/>
    <w:rsid w:val="006A1710"/>
    <w:rsid w:val="00735052"/>
    <w:rsid w:val="00744926"/>
    <w:rsid w:val="007E4014"/>
    <w:rsid w:val="007F6BAB"/>
    <w:rsid w:val="00814EF1"/>
    <w:rsid w:val="00835F49"/>
    <w:rsid w:val="008B0535"/>
    <w:rsid w:val="008F73C6"/>
    <w:rsid w:val="0091269A"/>
    <w:rsid w:val="009618DB"/>
    <w:rsid w:val="0096234E"/>
    <w:rsid w:val="00A1117A"/>
    <w:rsid w:val="00A44AB0"/>
    <w:rsid w:val="00A74D75"/>
    <w:rsid w:val="00AA3B48"/>
    <w:rsid w:val="00AA4B27"/>
    <w:rsid w:val="00AA56EC"/>
    <w:rsid w:val="00AA5906"/>
    <w:rsid w:val="00AC59EB"/>
    <w:rsid w:val="00AD3B67"/>
    <w:rsid w:val="00AD6838"/>
    <w:rsid w:val="00AF7227"/>
    <w:rsid w:val="00B0577C"/>
    <w:rsid w:val="00B05B0E"/>
    <w:rsid w:val="00B14223"/>
    <w:rsid w:val="00B24FC2"/>
    <w:rsid w:val="00B34E7A"/>
    <w:rsid w:val="00B40B3F"/>
    <w:rsid w:val="00B84587"/>
    <w:rsid w:val="00B8554F"/>
    <w:rsid w:val="00B959A3"/>
    <w:rsid w:val="00BB0F8D"/>
    <w:rsid w:val="00BC7773"/>
    <w:rsid w:val="00BE0F7C"/>
    <w:rsid w:val="00BF6B4F"/>
    <w:rsid w:val="00BF7E84"/>
    <w:rsid w:val="00C11B88"/>
    <w:rsid w:val="00C1208C"/>
    <w:rsid w:val="00C33B7D"/>
    <w:rsid w:val="00C37CD5"/>
    <w:rsid w:val="00C637F6"/>
    <w:rsid w:val="00C86565"/>
    <w:rsid w:val="00CC273C"/>
    <w:rsid w:val="00CF253A"/>
    <w:rsid w:val="00D13CA9"/>
    <w:rsid w:val="00D2729D"/>
    <w:rsid w:val="00D442A6"/>
    <w:rsid w:val="00D62F7F"/>
    <w:rsid w:val="00D824DB"/>
    <w:rsid w:val="00D969DA"/>
    <w:rsid w:val="00DB455E"/>
    <w:rsid w:val="00DE7F54"/>
    <w:rsid w:val="00E06FBD"/>
    <w:rsid w:val="00EE1FA4"/>
    <w:rsid w:val="00F03B3A"/>
    <w:rsid w:val="00F22C2E"/>
    <w:rsid w:val="00F422E9"/>
    <w:rsid w:val="00F97B72"/>
    <w:rsid w:val="00FA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1">
    <w:name w:val="Light List Accent 6"/>
    <w:basedOn w:val="a1"/>
    <w:uiPriority w:val="61"/>
    <w:rsid w:val="00C1208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1">
    <w:name w:val="Light List Accent 6"/>
    <w:basedOn w:val="a1"/>
    <w:uiPriority w:val="61"/>
    <w:rsid w:val="00C1208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5055F-B7B5-4A00-8357-9B8C1235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Satoshi Ogita</cp:lastModifiedBy>
  <cp:revision>3</cp:revision>
  <dcterms:created xsi:type="dcterms:W3CDTF">2017-03-01T10:16:00Z</dcterms:created>
  <dcterms:modified xsi:type="dcterms:W3CDTF">2017-03-01T10:35:00Z</dcterms:modified>
</cp:coreProperties>
</file>